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DC" w:rsidRPr="00180CB9" w:rsidRDefault="00180CB9" w:rsidP="00180CB9">
      <w:pPr>
        <w:pStyle w:val="Corpodetexto"/>
        <w:shd w:val="clear" w:color="auto" w:fill="BFBFBF" w:themeFill="background1" w:themeFillShade="BF"/>
        <w:jc w:val="center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t>PROPOSTA DE PREÇO</w:t>
      </w:r>
    </w:p>
    <w:p w:rsidR="00E55FDC" w:rsidRPr="00180CB9" w:rsidRDefault="00E55FDC" w:rsidP="00180CB9">
      <w:pPr>
        <w:pStyle w:val="Corpodetexto"/>
        <w:spacing w:before="6"/>
        <w:rPr>
          <w:rFonts w:ascii="Tahoma" w:hAnsi="Tahoma" w:cs="Tahoma"/>
          <w:sz w:val="24"/>
          <w:szCs w:val="24"/>
        </w:rPr>
      </w:pPr>
    </w:p>
    <w:p w:rsidR="00610F3F" w:rsidRDefault="002440ED" w:rsidP="00610F3F">
      <w:pPr>
        <w:spacing w:before="92" w:line="252" w:lineRule="exact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t>Razão</w:t>
      </w:r>
      <w:r w:rsidRPr="00180CB9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180CB9">
        <w:rPr>
          <w:rFonts w:ascii="Tahoma" w:hAnsi="Tahoma" w:cs="Tahoma"/>
          <w:b/>
          <w:sz w:val="24"/>
          <w:szCs w:val="24"/>
        </w:rPr>
        <w:t>Social</w:t>
      </w:r>
      <w:r w:rsidRPr="00180CB9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180CB9">
        <w:rPr>
          <w:rFonts w:ascii="Tahoma" w:hAnsi="Tahoma" w:cs="Tahoma"/>
          <w:b/>
          <w:sz w:val="24"/>
          <w:szCs w:val="24"/>
        </w:rPr>
        <w:t>do</w:t>
      </w:r>
      <w:r w:rsidRPr="00180CB9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180CB9">
        <w:rPr>
          <w:rFonts w:ascii="Tahoma" w:hAnsi="Tahoma" w:cs="Tahoma"/>
          <w:b/>
          <w:sz w:val="24"/>
          <w:szCs w:val="24"/>
        </w:rPr>
        <w:t>Proponente:</w:t>
      </w:r>
    </w:p>
    <w:p w:rsidR="00610F3F" w:rsidRDefault="002440ED" w:rsidP="00610F3F">
      <w:pPr>
        <w:spacing w:line="252" w:lineRule="exact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t>CNPJ:</w:t>
      </w:r>
    </w:p>
    <w:p w:rsidR="00610F3F" w:rsidRDefault="002440ED" w:rsidP="00610F3F">
      <w:pPr>
        <w:spacing w:before="1" w:line="252" w:lineRule="exact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t>Inscrição</w:t>
      </w:r>
      <w:r w:rsidRPr="00180CB9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Pr="00180CB9">
        <w:rPr>
          <w:rFonts w:ascii="Tahoma" w:hAnsi="Tahoma" w:cs="Tahoma"/>
          <w:b/>
          <w:sz w:val="24"/>
          <w:szCs w:val="24"/>
        </w:rPr>
        <w:t>Estadual:</w:t>
      </w:r>
    </w:p>
    <w:p w:rsidR="00E55FDC" w:rsidRPr="00180CB9" w:rsidRDefault="002440ED" w:rsidP="00180CB9">
      <w:pPr>
        <w:spacing w:line="252" w:lineRule="exact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t>Endereço:</w:t>
      </w:r>
    </w:p>
    <w:p w:rsidR="00E55FDC" w:rsidRPr="00180CB9" w:rsidRDefault="002440ED" w:rsidP="00180CB9">
      <w:pPr>
        <w:spacing w:before="2" w:line="253" w:lineRule="exact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t>Cidade:</w:t>
      </w:r>
    </w:p>
    <w:p w:rsidR="00E55FDC" w:rsidRPr="00180CB9" w:rsidRDefault="002440ED" w:rsidP="00180CB9">
      <w:pPr>
        <w:spacing w:line="252" w:lineRule="exact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t>Estado:</w:t>
      </w:r>
    </w:p>
    <w:p w:rsidR="00E55FDC" w:rsidRPr="00180CB9" w:rsidRDefault="002440ED" w:rsidP="00180CB9">
      <w:pPr>
        <w:spacing w:line="252" w:lineRule="exact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t>CEP:</w:t>
      </w:r>
    </w:p>
    <w:p w:rsidR="00E55FDC" w:rsidRPr="00180CB9" w:rsidRDefault="002440ED" w:rsidP="00180CB9">
      <w:pPr>
        <w:spacing w:before="1" w:line="252" w:lineRule="exact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t>Fone/Fax:</w:t>
      </w:r>
    </w:p>
    <w:p w:rsidR="00E55FDC" w:rsidRPr="00180CB9" w:rsidRDefault="002440ED" w:rsidP="00180CB9">
      <w:pPr>
        <w:spacing w:line="252" w:lineRule="exact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t>Contato:</w:t>
      </w:r>
    </w:p>
    <w:p w:rsidR="00E55FDC" w:rsidRPr="00180CB9" w:rsidRDefault="002440ED" w:rsidP="00180CB9">
      <w:pPr>
        <w:spacing w:before="2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t>E-mail:</w:t>
      </w:r>
    </w:p>
    <w:p w:rsidR="00E55FDC" w:rsidRPr="00180CB9" w:rsidRDefault="00E55FDC" w:rsidP="00180CB9">
      <w:pPr>
        <w:pStyle w:val="Corpodetexto"/>
        <w:spacing w:before="9"/>
        <w:rPr>
          <w:rFonts w:ascii="Tahoma" w:hAnsi="Tahoma" w:cs="Tahoma"/>
          <w:b/>
          <w:sz w:val="24"/>
          <w:szCs w:val="24"/>
        </w:rPr>
      </w:pPr>
    </w:p>
    <w:p w:rsidR="00E55FDC" w:rsidRDefault="00610F3F" w:rsidP="00610F3F">
      <w:pPr>
        <w:pStyle w:val="PargrafodaLista"/>
        <w:tabs>
          <w:tab w:val="left" w:pos="588"/>
        </w:tabs>
        <w:spacing w:line="251" w:lineRule="exact"/>
        <w:ind w:left="0" w:firstLine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1. </w:t>
      </w:r>
      <w:r w:rsidR="002440ED" w:rsidRPr="00180CB9">
        <w:rPr>
          <w:rFonts w:ascii="Tahoma" w:hAnsi="Tahoma" w:cs="Tahoma"/>
          <w:b/>
          <w:sz w:val="24"/>
          <w:szCs w:val="24"/>
        </w:rPr>
        <w:t>OBJETO</w:t>
      </w:r>
      <w:r>
        <w:rPr>
          <w:rFonts w:ascii="Tahoma" w:hAnsi="Tahoma" w:cs="Tahoma"/>
          <w:b/>
          <w:sz w:val="24"/>
          <w:szCs w:val="24"/>
        </w:rPr>
        <w:t>:</w:t>
      </w:r>
    </w:p>
    <w:p w:rsidR="00610F3F" w:rsidRPr="00180CB9" w:rsidRDefault="00610F3F" w:rsidP="00610F3F">
      <w:pPr>
        <w:pStyle w:val="PargrafodaLista"/>
        <w:tabs>
          <w:tab w:val="left" w:pos="588"/>
        </w:tabs>
        <w:spacing w:line="251" w:lineRule="exact"/>
        <w:ind w:left="0" w:firstLine="0"/>
        <w:rPr>
          <w:rFonts w:ascii="Tahoma" w:hAnsi="Tahoma" w:cs="Tahoma"/>
          <w:b/>
          <w:sz w:val="24"/>
          <w:szCs w:val="24"/>
        </w:rPr>
      </w:pPr>
    </w:p>
    <w:p w:rsidR="00E55FDC" w:rsidRPr="00610F3F" w:rsidRDefault="00610F3F" w:rsidP="00610F3F">
      <w:pPr>
        <w:pStyle w:val="PargrafodaLista"/>
        <w:tabs>
          <w:tab w:val="left" w:pos="809"/>
        </w:tabs>
        <w:ind w:left="0" w:right="433" w:firstLine="0"/>
        <w:jc w:val="both"/>
        <w:rPr>
          <w:rFonts w:ascii="Tahoma" w:hAnsi="Tahoma" w:cs="Tahoma"/>
          <w:sz w:val="24"/>
          <w:szCs w:val="24"/>
        </w:rPr>
      </w:pPr>
      <w:r w:rsidRPr="00610F3F">
        <w:rPr>
          <w:rFonts w:ascii="Tahoma" w:hAnsi="Tahoma" w:cs="Tahoma"/>
          <w:sz w:val="24"/>
          <w:szCs w:val="24"/>
        </w:rPr>
        <w:t>1.1.</w:t>
      </w:r>
      <w:r w:rsidR="002440ED" w:rsidRPr="00610F3F">
        <w:rPr>
          <w:rFonts w:ascii="Tahoma" w:hAnsi="Tahoma" w:cs="Tahoma"/>
          <w:sz w:val="24"/>
          <w:szCs w:val="24"/>
        </w:rPr>
        <w:t>“</w:t>
      </w:r>
      <w:r w:rsidR="0097740C" w:rsidRPr="00610F3F">
        <w:rPr>
          <w:rFonts w:ascii="Tahoma" w:hAnsi="Tahoma" w:cs="Tahoma"/>
          <w:sz w:val="24"/>
          <w:szCs w:val="24"/>
        </w:rPr>
        <w:t>Contratação de empresa ou profissional na área do direito, com registro no respectivo órgão de classe, para prestação de serviços à Secretaria Municipal de Meio Ambiente e Turismo, com carga de 8hs semanais.”</w:t>
      </w:r>
    </w:p>
    <w:p w:rsidR="00E55FDC" w:rsidRPr="00180CB9" w:rsidRDefault="00E55FDC" w:rsidP="00180CB9">
      <w:pPr>
        <w:pStyle w:val="Corpodetexto"/>
        <w:spacing w:before="3"/>
        <w:rPr>
          <w:rFonts w:ascii="Tahoma" w:hAnsi="Tahoma" w:cs="Tahoma"/>
          <w:sz w:val="24"/>
          <w:szCs w:val="24"/>
        </w:rPr>
      </w:pPr>
    </w:p>
    <w:p w:rsidR="00E55FDC" w:rsidRPr="00180CB9" w:rsidRDefault="00610F3F" w:rsidP="00610F3F">
      <w:pPr>
        <w:pStyle w:val="PargrafodaLista"/>
        <w:tabs>
          <w:tab w:val="left" w:pos="588"/>
        </w:tabs>
        <w:ind w:left="0" w:firstLine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2. </w:t>
      </w:r>
      <w:r w:rsidR="002440ED" w:rsidRPr="00180CB9">
        <w:rPr>
          <w:rFonts w:ascii="Tahoma" w:hAnsi="Tahoma" w:cs="Tahoma"/>
          <w:b/>
          <w:sz w:val="24"/>
          <w:szCs w:val="24"/>
        </w:rPr>
        <w:t>DOS</w:t>
      </w:r>
      <w:r w:rsidR="002440ED" w:rsidRPr="00180CB9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="002440ED" w:rsidRPr="00180CB9">
        <w:rPr>
          <w:rFonts w:ascii="Tahoma" w:hAnsi="Tahoma" w:cs="Tahoma"/>
          <w:b/>
          <w:sz w:val="24"/>
          <w:szCs w:val="24"/>
        </w:rPr>
        <w:t>LOCAIS</w:t>
      </w:r>
      <w:r w:rsidR="002440ED" w:rsidRPr="00180CB9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="002440ED" w:rsidRPr="00180CB9">
        <w:rPr>
          <w:rFonts w:ascii="Tahoma" w:hAnsi="Tahoma" w:cs="Tahoma"/>
          <w:b/>
          <w:sz w:val="24"/>
          <w:szCs w:val="24"/>
        </w:rPr>
        <w:t>E</w:t>
      </w:r>
      <w:r w:rsidR="002440ED" w:rsidRPr="00180CB9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="002440ED" w:rsidRPr="00180CB9">
        <w:rPr>
          <w:rFonts w:ascii="Tahoma" w:hAnsi="Tahoma" w:cs="Tahoma"/>
          <w:b/>
          <w:sz w:val="24"/>
          <w:szCs w:val="24"/>
        </w:rPr>
        <w:t>VALOR</w:t>
      </w:r>
      <w:r>
        <w:rPr>
          <w:rFonts w:ascii="Tahoma" w:hAnsi="Tahoma" w:cs="Tahoma"/>
          <w:b/>
          <w:sz w:val="24"/>
          <w:szCs w:val="24"/>
        </w:rPr>
        <w:t>:</w:t>
      </w:r>
    </w:p>
    <w:p w:rsidR="00E55FDC" w:rsidRPr="00180CB9" w:rsidRDefault="00E55FDC" w:rsidP="00180CB9">
      <w:pPr>
        <w:pStyle w:val="Corpodetexto"/>
        <w:spacing w:before="1" w:after="1"/>
        <w:rPr>
          <w:rFonts w:ascii="Tahoma" w:hAnsi="Tahoma" w:cs="Tahoma"/>
          <w:b/>
          <w:sz w:val="24"/>
          <w:szCs w:val="24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8"/>
        <w:gridCol w:w="992"/>
        <w:gridCol w:w="992"/>
        <w:gridCol w:w="1134"/>
        <w:gridCol w:w="1134"/>
      </w:tblGrid>
      <w:tr w:rsidR="00551558" w:rsidRPr="00610F3F" w:rsidTr="00610F3F">
        <w:trPr>
          <w:trHeight w:val="590"/>
        </w:trPr>
        <w:tc>
          <w:tcPr>
            <w:tcW w:w="704" w:type="dxa"/>
            <w:vAlign w:val="center"/>
          </w:tcPr>
          <w:p w:rsidR="00551558" w:rsidRPr="00610F3F" w:rsidRDefault="00551558" w:rsidP="00610F3F">
            <w:pPr>
              <w:pStyle w:val="TableParagraph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0F3F">
              <w:rPr>
                <w:rFonts w:ascii="Tahoma" w:hAnsi="Tahoma" w:cs="Tahoma"/>
                <w:b/>
                <w:sz w:val="20"/>
                <w:szCs w:val="20"/>
              </w:rPr>
              <w:t>ITEM</w:t>
            </w:r>
          </w:p>
        </w:tc>
        <w:tc>
          <w:tcPr>
            <w:tcW w:w="4258" w:type="dxa"/>
            <w:vAlign w:val="center"/>
          </w:tcPr>
          <w:p w:rsidR="00551558" w:rsidRPr="00610F3F" w:rsidRDefault="00551558" w:rsidP="00610F3F">
            <w:pPr>
              <w:pStyle w:val="TableParagraph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0F3F">
              <w:rPr>
                <w:rFonts w:ascii="Tahoma" w:hAnsi="Tahoma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vAlign w:val="center"/>
          </w:tcPr>
          <w:p w:rsidR="00551558" w:rsidRPr="00610F3F" w:rsidRDefault="00551558" w:rsidP="00610F3F">
            <w:pPr>
              <w:pStyle w:val="TableParagraph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0F3F">
              <w:rPr>
                <w:rFonts w:ascii="Tahoma" w:hAnsi="Tahoma" w:cs="Tahoma"/>
                <w:b/>
                <w:w w:val="95"/>
                <w:sz w:val="20"/>
                <w:szCs w:val="20"/>
              </w:rPr>
              <w:t>UNIDADE</w:t>
            </w:r>
          </w:p>
        </w:tc>
        <w:tc>
          <w:tcPr>
            <w:tcW w:w="992" w:type="dxa"/>
            <w:vAlign w:val="center"/>
          </w:tcPr>
          <w:p w:rsidR="00551558" w:rsidRPr="00610F3F" w:rsidRDefault="00551558" w:rsidP="00610F3F">
            <w:pPr>
              <w:pStyle w:val="TableParagraph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0F3F">
              <w:rPr>
                <w:rFonts w:ascii="Tahoma" w:hAnsi="Tahoma" w:cs="Tahoma"/>
                <w:b/>
                <w:sz w:val="20"/>
                <w:szCs w:val="20"/>
              </w:rPr>
              <w:t>QUANT.</w:t>
            </w:r>
          </w:p>
        </w:tc>
        <w:tc>
          <w:tcPr>
            <w:tcW w:w="1134" w:type="dxa"/>
            <w:vAlign w:val="center"/>
          </w:tcPr>
          <w:p w:rsidR="00551558" w:rsidRPr="00610F3F" w:rsidRDefault="00551558" w:rsidP="00610F3F">
            <w:pPr>
              <w:pStyle w:val="TableParagraph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51558" w:rsidRPr="00610F3F" w:rsidRDefault="00551558" w:rsidP="00610F3F">
            <w:pPr>
              <w:pStyle w:val="TableParagraph"/>
              <w:jc w:val="both"/>
              <w:rPr>
                <w:rFonts w:ascii="Tahoma" w:hAnsi="Tahoma" w:cs="Tahoma"/>
                <w:b/>
              </w:rPr>
            </w:pPr>
            <w:r w:rsidRPr="00610F3F">
              <w:rPr>
                <w:rFonts w:ascii="Tahoma" w:hAnsi="Tahoma" w:cs="Tahoma"/>
                <w:b/>
                <w:w w:val="85"/>
              </w:rPr>
              <w:t>VALOR</w:t>
            </w:r>
            <w:r w:rsidRPr="00610F3F">
              <w:rPr>
                <w:rFonts w:ascii="Tahoma" w:hAnsi="Tahoma" w:cs="Tahoma"/>
                <w:b/>
                <w:spacing w:val="14"/>
                <w:w w:val="85"/>
              </w:rPr>
              <w:t xml:space="preserve"> </w:t>
            </w:r>
            <w:r w:rsidRPr="00610F3F">
              <w:rPr>
                <w:rFonts w:ascii="Tahoma" w:hAnsi="Tahoma" w:cs="Tahoma"/>
                <w:b/>
                <w:w w:val="85"/>
              </w:rPr>
              <w:t>UNITÁRIO</w:t>
            </w:r>
          </w:p>
        </w:tc>
        <w:tc>
          <w:tcPr>
            <w:tcW w:w="1134" w:type="dxa"/>
            <w:vAlign w:val="center"/>
          </w:tcPr>
          <w:p w:rsidR="00551558" w:rsidRPr="00610F3F" w:rsidRDefault="00551558" w:rsidP="00610F3F">
            <w:pPr>
              <w:pStyle w:val="TableParagraph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51558" w:rsidRPr="00610F3F" w:rsidRDefault="00551558" w:rsidP="00610F3F">
            <w:pPr>
              <w:pStyle w:val="TableParagraph"/>
              <w:jc w:val="both"/>
              <w:rPr>
                <w:rFonts w:ascii="Tahoma" w:hAnsi="Tahoma" w:cs="Tahoma"/>
                <w:b/>
              </w:rPr>
            </w:pPr>
            <w:r w:rsidRPr="00610F3F">
              <w:rPr>
                <w:rFonts w:ascii="Tahoma" w:hAnsi="Tahoma" w:cs="Tahoma"/>
                <w:b/>
                <w:w w:val="85"/>
              </w:rPr>
              <w:t>VALOR</w:t>
            </w:r>
            <w:r w:rsidRPr="00610F3F">
              <w:rPr>
                <w:rFonts w:ascii="Tahoma" w:hAnsi="Tahoma" w:cs="Tahoma"/>
                <w:b/>
                <w:spacing w:val="9"/>
                <w:w w:val="85"/>
              </w:rPr>
              <w:t xml:space="preserve"> </w:t>
            </w:r>
            <w:r w:rsidRPr="00610F3F">
              <w:rPr>
                <w:rFonts w:ascii="Tahoma" w:hAnsi="Tahoma" w:cs="Tahoma"/>
                <w:b/>
                <w:w w:val="85"/>
              </w:rPr>
              <w:t>TOTAL</w:t>
            </w:r>
          </w:p>
        </w:tc>
      </w:tr>
      <w:tr w:rsidR="00551558" w:rsidRPr="00610F3F" w:rsidTr="00610F3F">
        <w:trPr>
          <w:trHeight w:val="589"/>
        </w:trPr>
        <w:tc>
          <w:tcPr>
            <w:tcW w:w="704" w:type="dxa"/>
            <w:vAlign w:val="center"/>
          </w:tcPr>
          <w:p w:rsidR="00551558" w:rsidRPr="00610F3F" w:rsidRDefault="00551558" w:rsidP="00610F3F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F3F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4258" w:type="dxa"/>
            <w:vAlign w:val="center"/>
          </w:tcPr>
          <w:p w:rsidR="0097740C" w:rsidRPr="00610F3F" w:rsidRDefault="0097740C" w:rsidP="00610F3F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0F3F">
              <w:rPr>
                <w:rFonts w:ascii="Tahoma" w:hAnsi="Tahoma" w:cs="Tahoma"/>
                <w:sz w:val="20"/>
                <w:szCs w:val="20"/>
              </w:rPr>
              <w:t>Contratação de empresa ou profissional na área do direito, com registro no respectivo órgão de classe, para prestação de serviços à Secretaria Municipal de</w:t>
            </w:r>
          </w:p>
          <w:p w:rsidR="0097740C" w:rsidRPr="00610F3F" w:rsidRDefault="0097740C" w:rsidP="00610F3F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0F3F">
              <w:rPr>
                <w:rFonts w:ascii="Tahoma" w:hAnsi="Tahoma" w:cs="Tahoma"/>
                <w:sz w:val="20"/>
                <w:szCs w:val="20"/>
              </w:rPr>
              <w:t>Meio Ambiente e Turismo, com carga de 8hs semanais. : O serviço abrange assessorar o Secretário Municipal no que concerne a assuntos jurídicos e as questões ambientais relacionadas; acompanhar a publicação da legislação federal e estadual pertinentes à Legislação Ambiental; elaborar e analisar portarias e decretos normativos, regimentos internos e regulamentos, contratos e convênios; assessorar na elaboração da política de preservação ambiental de competência municipal; analisar e formalizar processos  administrativos; compilar e manter ementário  atualizado de leis, decretos e portarias municipais;</w:t>
            </w:r>
          </w:p>
          <w:p w:rsidR="0097740C" w:rsidRPr="00610F3F" w:rsidRDefault="0097740C" w:rsidP="00610F3F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0F3F">
              <w:rPr>
                <w:rFonts w:ascii="Tahoma" w:hAnsi="Tahoma" w:cs="Tahoma"/>
                <w:sz w:val="20"/>
                <w:szCs w:val="20"/>
              </w:rPr>
              <w:t>representar juridicamente a Secretaria; acompanhar, supervisionar, analisar, despachar e executar os processos judiciais e administrativos da Secretaria e</w:t>
            </w:r>
          </w:p>
          <w:p w:rsidR="00551558" w:rsidRPr="00610F3F" w:rsidRDefault="0097740C" w:rsidP="00610F3F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0F3F">
              <w:rPr>
                <w:rFonts w:ascii="Tahoma" w:hAnsi="Tahoma" w:cs="Tahoma"/>
                <w:sz w:val="20"/>
                <w:szCs w:val="20"/>
              </w:rPr>
              <w:t>junto ao CODEMA e nos processos de licenciamento ambiental de acordo com as normas municipais, estadual e federal; e executar outras atividades correlatas.</w:t>
            </w:r>
          </w:p>
        </w:tc>
        <w:tc>
          <w:tcPr>
            <w:tcW w:w="992" w:type="dxa"/>
            <w:vAlign w:val="center"/>
          </w:tcPr>
          <w:p w:rsidR="00551558" w:rsidRPr="00610F3F" w:rsidRDefault="00551558" w:rsidP="00610F3F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F3F">
              <w:rPr>
                <w:rFonts w:ascii="Tahoma" w:hAnsi="Tahoma" w:cs="Tahoma"/>
                <w:sz w:val="20"/>
                <w:szCs w:val="20"/>
              </w:rPr>
              <w:t>SERV</w:t>
            </w:r>
          </w:p>
        </w:tc>
        <w:tc>
          <w:tcPr>
            <w:tcW w:w="992" w:type="dxa"/>
            <w:vAlign w:val="center"/>
          </w:tcPr>
          <w:p w:rsidR="00551558" w:rsidRPr="00610F3F" w:rsidRDefault="0097740C" w:rsidP="00610F3F">
            <w:pPr>
              <w:pStyle w:val="TableParagraph"/>
              <w:tabs>
                <w:tab w:val="left" w:pos="261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F3F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51558" w:rsidRPr="00610F3F" w:rsidRDefault="00551558" w:rsidP="00610F3F">
            <w:pPr>
              <w:pStyle w:val="TableParagraph"/>
              <w:tabs>
                <w:tab w:val="left" w:pos="261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1558" w:rsidRPr="00610F3F" w:rsidRDefault="00551558" w:rsidP="00610F3F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55FDC" w:rsidRPr="00180CB9" w:rsidRDefault="00E55FDC" w:rsidP="00180CB9">
      <w:pPr>
        <w:rPr>
          <w:rFonts w:ascii="Tahoma" w:hAnsi="Tahoma" w:cs="Tahoma"/>
          <w:sz w:val="24"/>
          <w:szCs w:val="24"/>
        </w:rPr>
        <w:sectPr w:rsidR="00E55FDC" w:rsidRPr="00180CB9" w:rsidSect="00610F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2127" w:right="995" w:bottom="1260" w:left="1701" w:header="804" w:footer="82" w:gutter="0"/>
          <w:pgNumType w:start="1"/>
          <w:cols w:space="720"/>
        </w:sectPr>
      </w:pPr>
    </w:p>
    <w:p w:rsidR="00610F3F" w:rsidRDefault="002440ED" w:rsidP="00610F3F">
      <w:pPr>
        <w:tabs>
          <w:tab w:val="left" w:pos="3723"/>
          <w:tab w:val="left" w:pos="5909"/>
        </w:tabs>
        <w:jc w:val="both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lastRenderedPageBreak/>
        <w:t>Banco:</w:t>
      </w:r>
      <w:r w:rsidRPr="00180CB9">
        <w:rPr>
          <w:rFonts w:ascii="Tahoma" w:hAnsi="Tahoma" w:cs="Tahoma"/>
          <w:b/>
          <w:sz w:val="24"/>
          <w:szCs w:val="24"/>
        </w:rPr>
        <w:tab/>
      </w:r>
    </w:p>
    <w:p w:rsidR="00610F3F" w:rsidRDefault="002440ED" w:rsidP="00610F3F">
      <w:pPr>
        <w:tabs>
          <w:tab w:val="left" w:pos="3723"/>
          <w:tab w:val="left" w:pos="5909"/>
        </w:tabs>
        <w:jc w:val="both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t>Conta:</w:t>
      </w:r>
      <w:r w:rsidRPr="00180CB9">
        <w:rPr>
          <w:rFonts w:ascii="Tahoma" w:hAnsi="Tahoma" w:cs="Tahoma"/>
          <w:b/>
          <w:sz w:val="24"/>
          <w:szCs w:val="24"/>
        </w:rPr>
        <w:tab/>
      </w:r>
    </w:p>
    <w:p w:rsidR="00E55FDC" w:rsidRPr="00180CB9" w:rsidRDefault="002440ED" w:rsidP="00610F3F">
      <w:pPr>
        <w:tabs>
          <w:tab w:val="left" w:pos="3723"/>
          <w:tab w:val="left" w:pos="5909"/>
        </w:tabs>
        <w:jc w:val="both"/>
        <w:rPr>
          <w:rFonts w:ascii="Tahoma" w:hAnsi="Tahoma" w:cs="Tahoma"/>
          <w:b/>
          <w:sz w:val="24"/>
          <w:szCs w:val="24"/>
        </w:rPr>
      </w:pPr>
      <w:r w:rsidRPr="00180CB9">
        <w:rPr>
          <w:rFonts w:ascii="Tahoma" w:hAnsi="Tahoma" w:cs="Tahoma"/>
          <w:b/>
          <w:sz w:val="24"/>
          <w:szCs w:val="24"/>
        </w:rPr>
        <w:t>Agência:</w:t>
      </w:r>
    </w:p>
    <w:p w:rsidR="00E55FDC" w:rsidRPr="00180CB9" w:rsidRDefault="00E55FDC" w:rsidP="00180CB9">
      <w:pPr>
        <w:pStyle w:val="Corpodetexto"/>
        <w:spacing w:before="4"/>
        <w:rPr>
          <w:rFonts w:ascii="Tahoma" w:hAnsi="Tahoma" w:cs="Tahoma"/>
          <w:b/>
          <w:sz w:val="24"/>
          <w:szCs w:val="24"/>
        </w:rPr>
      </w:pPr>
    </w:p>
    <w:p w:rsidR="00E55FDC" w:rsidRPr="00180CB9" w:rsidRDefault="002440ED" w:rsidP="00180CB9">
      <w:pPr>
        <w:tabs>
          <w:tab w:val="left" w:pos="7629"/>
        </w:tabs>
        <w:spacing w:before="1"/>
        <w:rPr>
          <w:rFonts w:ascii="Tahoma" w:hAnsi="Tahoma" w:cs="Tahoma"/>
          <w:sz w:val="24"/>
          <w:szCs w:val="24"/>
        </w:rPr>
      </w:pPr>
      <w:r w:rsidRPr="00180CB9">
        <w:rPr>
          <w:rFonts w:ascii="Tahoma" w:hAnsi="Tahoma" w:cs="Tahoma"/>
          <w:sz w:val="24"/>
          <w:szCs w:val="24"/>
        </w:rPr>
        <w:t>Cidade/Estado,</w:t>
      </w:r>
      <w:r w:rsidR="00610F3F">
        <w:rPr>
          <w:rFonts w:ascii="Tahoma" w:hAnsi="Tahoma" w:cs="Tahoma"/>
          <w:sz w:val="24"/>
          <w:szCs w:val="24"/>
        </w:rPr>
        <w:t xml:space="preserve"> </w:t>
      </w:r>
      <w:r w:rsidRPr="00180CB9">
        <w:rPr>
          <w:rFonts w:ascii="Tahoma" w:hAnsi="Tahoma" w:cs="Tahoma"/>
          <w:sz w:val="24"/>
          <w:szCs w:val="24"/>
        </w:rPr>
        <w:t>de</w:t>
      </w:r>
      <w:r w:rsidRPr="00180CB9">
        <w:rPr>
          <w:rFonts w:ascii="Tahoma" w:hAnsi="Tahoma" w:cs="Tahoma"/>
          <w:spacing w:val="-1"/>
          <w:sz w:val="24"/>
          <w:szCs w:val="24"/>
        </w:rPr>
        <w:t xml:space="preserve"> </w:t>
      </w:r>
      <w:r w:rsidR="00551558" w:rsidRPr="00180CB9">
        <w:rPr>
          <w:rFonts w:ascii="Tahoma" w:hAnsi="Tahoma" w:cs="Tahoma"/>
          <w:sz w:val="24"/>
          <w:szCs w:val="24"/>
        </w:rPr>
        <w:t>_____</w:t>
      </w:r>
      <w:r w:rsidRPr="00180CB9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80CB9">
        <w:rPr>
          <w:rFonts w:ascii="Tahoma" w:hAnsi="Tahoma" w:cs="Tahoma"/>
          <w:sz w:val="24"/>
          <w:szCs w:val="24"/>
        </w:rPr>
        <w:t>de</w:t>
      </w:r>
      <w:r w:rsidRPr="00180CB9">
        <w:rPr>
          <w:rFonts w:ascii="Tahoma" w:hAnsi="Tahoma" w:cs="Tahoma"/>
          <w:spacing w:val="1"/>
          <w:sz w:val="24"/>
          <w:szCs w:val="24"/>
        </w:rPr>
        <w:t xml:space="preserve"> </w:t>
      </w:r>
      <w:r w:rsidRPr="00180CB9">
        <w:rPr>
          <w:rFonts w:ascii="Tahoma" w:hAnsi="Tahoma" w:cs="Tahoma"/>
          <w:sz w:val="24"/>
          <w:szCs w:val="24"/>
        </w:rPr>
        <w:t>202</w:t>
      </w:r>
      <w:r w:rsidR="00551558" w:rsidRPr="00180CB9">
        <w:rPr>
          <w:rFonts w:ascii="Tahoma" w:hAnsi="Tahoma" w:cs="Tahoma"/>
          <w:sz w:val="24"/>
          <w:szCs w:val="24"/>
        </w:rPr>
        <w:t>4</w:t>
      </w:r>
      <w:r w:rsidRPr="00180CB9">
        <w:rPr>
          <w:rFonts w:ascii="Tahoma" w:hAnsi="Tahoma" w:cs="Tahoma"/>
          <w:sz w:val="24"/>
          <w:szCs w:val="24"/>
        </w:rPr>
        <w:t>.</w:t>
      </w:r>
    </w:p>
    <w:p w:rsidR="00610F3F" w:rsidRDefault="00610F3F" w:rsidP="00180CB9">
      <w:pPr>
        <w:spacing w:line="225" w:lineRule="exact"/>
        <w:ind w:right="1937"/>
        <w:jc w:val="center"/>
        <w:rPr>
          <w:rFonts w:ascii="Tahoma" w:hAnsi="Tahoma" w:cs="Tahoma"/>
          <w:sz w:val="24"/>
          <w:szCs w:val="24"/>
        </w:rPr>
      </w:pPr>
    </w:p>
    <w:p w:rsidR="00610F3F" w:rsidRDefault="00610F3F" w:rsidP="00180CB9">
      <w:pPr>
        <w:spacing w:line="225" w:lineRule="exact"/>
        <w:ind w:right="1937"/>
        <w:jc w:val="center"/>
        <w:rPr>
          <w:rFonts w:ascii="Tahoma" w:hAnsi="Tahoma" w:cs="Tahoma"/>
          <w:sz w:val="24"/>
          <w:szCs w:val="24"/>
        </w:rPr>
      </w:pPr>
    </w:p>
    <w:p w:rsidR="00610F3F" w:rsidRDefault="00610F3F" w:rsidP="00180CB9">
      <w:pPr>
        <w:spacing w:line="225" w:lineRule="exact"/>
        <w:ind w:right="1937"/>
        <w:jc w:val="center"/>
        <w:rPr>
          <w:rFonts w:ascii="Tahoma" w:hAnsi="Tahoma" w:cs="Tahoma"/>
          <w:sz w:val="24"/>
          <w:szCs w:val="24"/>
        </w:rPr>
      </w:pPr>
    </w:p>
    <w:p w:rsidR="00610F3F" w:rsidRDefault="00610F3F" w:rsidP="00180CB9">
      <w:pPr>
        <w:spacing w:line="225" w:lineRule="exact"/>
        <w:ind w:right="1937"/>
        <w:jc w:val="center"/>
        <w:rPr>
          <w:rFonts w:ascii="Tahoma" w:hAnsi="Tahoma" w:cs="Tahoma"/>
          <w:sz w:val="24"/>
          <w:szCs w:val="24"/>
        </w:rPr>
      </w:pPr>
    </w:p>
    <w:p w:rsidR="00610F3F" w:rsidRDefault="00610F3F" w:rsidP="00180CB9">
      <w:pPr>
        <w:spacing w:line="225" w:lineRule="exact"/>
        <w:ind w:right="193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</w:t>
      </w:r>
    </w:p>
    <w:p w:rsidR="00180CB9" w:rsidRDefault="002440ED" w:rsidP="00180CB9">
      <w:pPr>
        <w:spacing w:line="225" w:lineRule="exact"/>
        <w:ind w:right="1937"/>
        <w:jc w:val="center"/>
        <w:rPr>
          <w:rFonts w:ascii="Tahoma" w:hAnsi="Tahoma" w:cs="Tahoma"/>
          <w:sz w:val="24"/>
          <w:szCs w:val="24"/>
        </w:rPr>
      </w:pPr>
      <w:r w:rsidRPr="00180CB9">
        <w:rPr>
          <w:rFonts w:ascii="Tahoma" w:hAnsi="Tahoma" w:cs="Tahoma"/>
          <w:sz w:val="24"/>
          <w:szCs w:val="24"/>
        </w:rPr>
        <w:t>Nome</w:t>
      </w:r>
      <w:r w:rsidRPr="00180CB9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80CB9">
        <w:rPr>
          <w:rFonts w:ascii="Tahoma" w:hAnsi="Tahoma" w:cs="Tahoma"/>
          <w:sz w:val="24"/>
          <w:szCs w:val="24"/>
        </w:rPr>
        <w:t>completo,</w:t>
      </w:r>
      <w:r w:rsidRPr="00180CB9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80CB9">
        <w:rPr>
          <w:rFonts w:ascii="Tahoma" w:hAnsi="Tahoma" w:cs="Tahoma"/>
          <w:sz w:val="24"/>
          <w:szCs w:val="24"/>
        </w:rPr>
        <w:t>CPF</w:t>
      </w:r>
      <w:r w:rsidRPr="00180CB9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80CB9">
        <w:rPr>
          <w:rFonts w:ascii="Tahoma" w:hAnsi="Tahoma" w:cs="Tahoma"/>
          <w:sz w:val="24"/>
          <w:szCs w:val="24"/>
        </w:rPr>
        <w:t>e</w:t>
      </w:r>
      <w:r w:rsidRPr="00180CB9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80CB9">
        <w:rPr>
          <w:rFonts w:ascii="Tahoma" w:hAnsi="Tahoma" w:cs="Tahoma"/>
          <w:sz w:val="24"/>
          <w:szCs w:val="24"/>
        </w:rPr>
        <w:t>assinatura</w:t>
      </w:r>
      <w:r w:rsidRPr="00180CB9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80CB9">
        <w:rPr>
          <w:rFonts w:ascii="Tahoma" w:hAnsi="Tahoma" w:cs="Tahoma"/>
          <w:sz w:val="24"/>
          <w:szCs w:val="24"/>
        </w:rPr>
        <w:t>do</w:t>
      </w:r>
      <w:r w:rsidRPr="00180CB9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80CB9">
        <w:rPr>
          <w:rFonts w:ascii="Tahoma" w:hAnsi="Tahoma" w:cs="Tahoma"/>
          <w:sz w:val="24"/>
          <w:szCs w:val="24"/>
        </w:rPr>
        <w:t>representante legal da</w:t>
      </w:r>
      <w:r w:rsidRPr="00180CB9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80CB9">
        <w:rPr>
          <w:rFonts w:ascii="Tahoma" w:hAnsi="Tahoma" w:cs="Tahoma"/>
          <w:sz w:val="24"/>
          <w:szCs w:val="24"/>
        </w:rPr>
        <w:t>empresa</w:t>
      </w: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180CB9" w:rsidRPr="00180CB9" w:rsidRDefault="00180CB9" w:rsidP="00180CB9">
      <w:pPr>
        <w:rPr>
          <w:rFonts w:ascii="Tahoma" w:hAnsi="Tahoma" w:cs="Tahoma"/>
          <w:sz w:val="24"/>
          <w:szCs w:val="24"/>
        </w:rPr>
      </w:pPr>
    </w:p>
    <w:p w:rsidR="00E55FDC" w:rsidRPr="00180CB9" w:rsidRDefault="00180CB9" w:rsidP="00180CB9">
      <w:pPr>
        <w:tabs>
          <w:tab w:val="left" w:pos="297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E55FDC" w:rsidRPr="00180CB9" w:rsidSect="00152FE9">
      <w:pgSz w:w="11910" w:h="16850"/>
      <w:pgMar w:top="1971" w:right="1420" w:bottom="1320" w:left="1701" w:header="804" w:footer="1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95" w:rsidRDefault="00201D95">
      <w:r>
        <w:separator/>
      </w:r>
    </w:p>
  </w:endnote>
  <w:endnote w:type="continuationSeparator" w:id="0">
    <w:p w:rsidR="00201D95" w:rsidRDefault="0020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E9" w:rsidRDefault="00152F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58" w:rsidRPr="0097740C" w:rsidRDefault="0097740C" w:rsidP="0097740C">
    <w:pPr>
      <w:pStyle w:val="Rodap"/>
      <w:rPr>
        <w:rFonts w:eastAsia="Calibri"/>
      </w:rPr>
    </w:pPr>
    <w:bookmarkStart w:id="2" w:name="_Hlk63858568"/>
    <w:bookmarkStart w:id="3" w:name="_GoBack"/>
    <w:bookmarkEnd w:id="3"/>
    <w:r w:rsidRPr="0097740C">
      <w:rPr>
        <w:rFonts w:ascii="Calibri" w:eastAsia="Calibri" w:hAnsi="Calibri"/>
        <w:noProof/>
        <w:lang w:val="pt-BR" w:eastAsia="pt-BR"/>
      </w:rPr>
      <w:drawing>
        <wp:inline distT="0" distB="0" distL="0" distR="0">
          <wp:extent cx="5876925" cy="733425"/>
          <wp:effectExtent l="0" t="0" r="9525" b="9525"/>
          <wp:docPr id="117" name="Imagem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E9" w:rsidRDefault="00152F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95" w:rsidRDefault="00201D95">
      <w:r>
        <w:separator/>
      </w:r>
    </w:p>
  </w:footnote>
  <w:footnote w:type="continuationSeparator" w:id="0">
    <w:p w:rsidR="00201D95" w:rsidRDefault="0020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E9" w:rsidRDefault="00152F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40C" w:rsidRPr="0097740C" w:rsidRDefault="0097740C" w:rsidP="0097740C">
    <w:pPr>
      <w:widowControl/>
      <w:tabs>
        <w:tab w:val="center" w:pos="4252"/>
        <w:tab w:val="right" w:pos="8504"/>
      </w:tabs>
      <w:autoSpaceDE/>
      <w:autoSpaceDN/>
      <w:spacing w:after="200" w:line="276" w:lineRule="auto"/>
      <w:jc w:val="center"/>
      <w:rPr>
        <w:rFonts w:ascii="Calibri" w:eastAsia="Calibri" w:hAnsi="Calibri"/>
        <w:lang w:val="pt-BR"/>
      </w:rPr>
    </w:pPr>
    <w:bookmarkStart w:id="0" w:name="_Hlk63858548"/>
    <w:bookmarkStart w:id="1" w:name="_Hlk63858549"/>
    <w:r w:rsidRPr="0097740C">
      <w:rPr>
        <w:rFonts w:ascii="Calibri" w:eastAsia="Calibri" w:hAnsi="Calibri"/>
        <w:noProof/>
        <w:lang w:val="pt-BR" w:eastAsia="pt-BR"/>
      </w:rPr>
      <w:drawing>
        <wp:anchor distT="0" distB="0" distL="114300" distR="114300" simplePos="0" relativeHeight="251657216" behindDoc="1" locked="0" layoutInCell="1" allowOverlap="1" wp14:anchorId="035523F3" wp14:editId="7450DFEA">
          <wp:simplePos x="0" y="0"/>
          <wp:positionH relativeFrom="column">
            <wp:posOffset>1998980</wp:posOffset>
          </wp:positionH>
          <wp:positionV relativeFrom="paragraph">
            <wp:posOffset>-402590</wp:posOffset>
          </wp:positionV>
          <wp:extent cx="1400175" cy="1190625"/>
          <wp:effectExtent l="0" t="0" r="9525" b="9525"/>
          <wp:wrapNone/>
          <wp:docPr id="115" name="Imagem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40C">
      <w:rPr>
        <w:rFonts w:ascii="Calibri" w:eastAsia="Calibri" w:hAnsi="Calibri"/>
        <w:noProof/>
        <w:lang w:val="pt-BR" w:eastAsia="pt-BR"/>
      </w:rPr>
      <w:drawing>
        <wp:anchor distT="0" distB="0" distL="114300" distR="114300" simplePos="0" relativeHeight="251667456" behindDoc="1" locked="0" layoutInCell="1" allowOverlap="1" wp14:anchorId="5DAB0E84" wp14:editId="0658CE20">
          <wp:simplePos x="0" y="0"/>
          <wp:positionH relativeFrom="column">
            <wp:posOffset>443865</wp:posOffset>
          </wp:positionH>
          <wp:positionV relativeFrom="paragraph">
            <wp:posOffset>-20566380</wp:posOffset>
          </wp:positionV>
          <wp:extent cx="5400040" cy="529590"/>
          <wp:effectExtent l="0" t="0" r="0" b="3810"/>
          <wp:wrapNone/>
          <wp:docPr id="116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bookmarkEnd w:id="1"/>
  <w:p w:rsidR="0097740C" w:rsidRPr="0097740C" w:rsidRDefault="0097740C" w:rsidP="0097740C">
    <w:pPr>
      <w:widowControl/>
      <w:tabs>
        <w:tab w:val="center" w:pos="4252"/>
        <w:tab w:val="right" w:pos="8504"/>
      </w:tabs>
      <w:autoSpaceDE/>
      <w:autoSpaceDN/>
      <w:spacing w:after="200" w:line="276" w:lineRule="auto"/>
      <w:rPr>
        <w:rFonts w:ascii="Calibri" w:eastAsia="Calibri" w:hAnsi="Calibri"/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E9" w:rsidRDefault="00152F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20067"/>
    <w:multiLevelType w:val="multilevel"/>
    <w:tmpl w:val="B22CB8B0"/>
    <w:lvl w:ilvl="0">
      <w:start w:val="1"/>
      <w:numFmt w:val="decimal"/>
      <w:lvlText w:val="%1"/>
      <w:lvlJc w:val="left"/>
      <w:pPr>
        <w:ind w:left="58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18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6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2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38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5FDC"/>
    <w:rsid w:val="00152FE9"/>
    <w:rsid w:val="00180CB9"/>
    <w:rsid w:val="00201D95"/>
    <w:rsid w:val="002440ED"/>
    <w:rsid w:val="00551558"/>
    <w:rsid w:val="00610F3F"/>
    <w:rsid w:val="0097740C"/>
    <w:rsid w:val="00B937F6"/>
    <w:rsid w:val="00CC2FF4"/>
    <w:rsid w:val="00E55FDC"/>
    <w:rsid w:val="00E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5097EC-AE22-4CDB-8846-60B74021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0"/>
      <w:ind w:left="4" w:right="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87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515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55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15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155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Dinopc</cp:lastModifiedBy>
  <cp:revision>15</cp:revision>
  <dcterms:created xsi:type="dcterms:W3CDTF">2024-01-02T13:55:00Z</dcterms:created>
  <dcterms:modified xsi:type="dcterms:W3CDTF">2024-02-07T12:52:00Z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2024-01-02T00:00:00Z</vt:filetime>
  </property>
</Properties>
</file>